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E1" w:rsidRDefault="003E0EE1" w:rsidP="003E0EE1">
      <w:pPr>
        <w:jc w:val="center"/>
      </w:pPr>
    </w:p>
    <w:p w:rsidR="003E0EE1" w:rsidRDefault="003E0EE1" w:rsidP="003E0EE1">
      <w:pPr>
        <w:jc w:val="center"/>
      </w:pPr>
    </w:p>
    <w:p w:rsidR="003E0EE1" w:rsidRDefault="003E0EE1" w:rsidP="003E0EE1">
      <w:pPr>
        <w:jc w:val="center"/>
      </w:pPr>
    </w:p>
    <w:p w:rsidR="003E0EE1" w:rsidRPr="004415D2" w:rsidRDefault="003E0EE1" w:rsidP="003E0EE1">
      <w:pPr>
        <w:jc w:val="center"/>
        <w:rPr>
          <w:rFonts w:ascii="Times New Roman" w:hAnsi="Times New Roman" w:cs="Times New Roman"/>
          <w:szCs w:val="20"/>
        </w:rPr>
      </w:pPr>
      <w:r w:rsidRPr="004415D2">
        <w:rPr>
          <w:rFonts w:ascii="Times New Roman" w:hAnsi="Times New Roman" w:cs="Times New Roman"/>
          <w:szCs w:val="20"/>
        </w:rPr>
        <w:t xml:space="preserve">Перечень </w:t>
      </w:r>
    </w:p>
    <w:p w:rsidR="003E0EE1" w:rsidRPr="004415D2" w:rsidRDefault="00C90D5E" w:rsidP="003E0EE1">
      <w:pPr>
        <w:jc w:val="center"/>
        <w:rPr>
          <w:rFonts w:ascii="Times New Roman" w:hAnsi="Times New Roman" w:cs="Times New Roman"/>
          <w:szCs w:val="20"/>
        </w:rPr>
      </w:pPr>
      <w:r w:rsidRPr="004415D2">
        <w:rPr>
          <w:rFonts w:ascii="Times New Roman" w:hAnsi="Times New Roman" w:cs="Times New Roman"/>
          <w:szCs w:val="20"/>
        </w:rPr>
        <w:t>и</w:t>
      </w:r>
      <w:r w:rsidR="003E0EE1" w:rsidRPr="004415D2">
        <w:rPr>
          <w:rFonts w:ascii="Times New Roman" w:hAnsi="Times New Roman" w:cs="Times New Roman"/>
          <w:szCs w:val="20"/>
        </w:rPr>
        <w:t xml:space="preserve">скусственных сооружений, в отношении которых запланировано проведение работ по капитальному ремонту </w:t>
      </w:r>
      <w:r w:rsidR="004415D2">
        <w:rPr>
          <w:rFonts w:ascii="Times New Roman" w:hAnsi="Times New Roman" w:cs="Times New Roman"/>
          <w:szCs w:val="20"/>
        </w:rPr>
        <w:br/>
      </w:r>
      <w:bookmarkStart w:id="0" w:name="_GoBack"/>
      <w:bookmarkEnd w:id="0"/>
      <w:r w:rsidR="003E0EE1" w:rsidRPr="004415D2">
        <w:rPr>
          <w:rFonts w:ascii="Times New Roman" w:hAnsi="Times New Roman" w:cs="Times New Roman"/>
          <w:szCs w:val="20"/>
        </w:rPr>
        <w:t xml:space="preserve">и ремонту искусственных сооружений на автомобильных дорогах общего пользования местного значения </w:t>
      </w:r>
    </w:p>
    <w:p w:rsidR="003E0EE1" w:rsidRPr="00C90D5E" w:rsidRDefault="003E0EE1" w:rsidP="003E0EE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233"/>
        <w:tblW w:w="10855" w:type="dxa"/>
        <w:tblLayout w:type="fixed"/>
        <w:tblLook w:val="04A0" w:firstRow="1" w:lastRow="0" w:firstColumn="1" w:lastColumn="0" w:noHBand="0" w:noVBand="1"/>
      </w:tblPr>
      <w:tblGrid>
        <w:gridCol w:w="1555"/>
        <w:gridCol w:w="1436"/>
        <w:gridCol w:w="2816"/>
        <w:gridCol w:w="1802"/>
        <w:gridCol w:w="1373"/>
        <w:gridCol w:w="1873"/>
      </w:tblGrid>
      <w:tr w:rsidR="00D92C10" w:rsidRPr="00C90D5E" w:rsidTr="00D92C10">
        <w:trPr>
          <w:trHeight w:val="495"/>
        </w:trPr>
        <w:tc>
          <w:tcPr>
            <w:tcW w:w="1555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D5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36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D5E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816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D5E">
              <w:rPr>
                <w:rFonts w:ascii="Times New Roman" w:hAnsi="Times New Roman" w:cs="Times New Roman"/>
                <w:sz w:val="16"/>
                <w:szCs w:val="16"/>
              </w:rPr>
              <w:t>Вид искусственного сооружения/ Наименование объекта</w:t>
            </w:r>
          </w:p>
        </w:tc>
        <w:tc>
          <w:tcPr>
            <w:tcW w:w="1802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D5E">
              <w:rPr>
                <w:rFonts w:ascii="Times New Roman" w:hAnsi="Times New Roman" w:cs="Times New Roman"/>
                <w:sz w:val="16"/>
                <w:szCs w:val="16"/>
              </w:rPr>
              <w:t>Материал искусственного сооружения</w:t>
            </w:r>
          </w:p>
        </w:tc>
        <w:tc>
          <w:tcPr>
            <w:tcW w:w="1373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D5E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, </w:t>
            </w:r>
            <w:proofErr w:type="spellStart"/>
            <w:r w:rsidRPr="00C90D5E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</w:p>
        </w:tc>
        <w:tc>
          <w:tcPr>
            <w:tcW w:w="1873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D5E">
              <w:rPr>
                <w:rFonts w:ascii="Times New Roman" w:hAnsi="Times New Roman" w:cs="Times New Roman"/>
                <w:sz w:val="16"/>
                <w:szCs w:val="16"/>
              </w:rPr>
              <w:t>Стоимость работ (всего), руб.</w:t>
            </w:r>
          </w:p>
        </w:tc>
      </w:tr>
      <w:tr w:rsidR="00D92C10" w:rsidRPr="00C90D5E" w:rsidTr="00D92C10">
        <w:trPr>
          <w:trHeight w:val="206"/>
        </w:trPr>
        <w:tc>
          <w:tcPr>
            <w:tcW w:w="1555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10" w:rsidRPr="00C90D5E" w:rsidTr="004415D2">
        <w:trPr>
          <w:trHeight w:val="206"/>
        </w:trPr>
        <w:tc>
          <w:tcPr>
            <w:tcW w:w="1555" w:type="dxa"/>
            <w:tcBorders>
              <w:bottom w:val="single" w:sz="4" w:space="0" w:color="auto"/>
            </w:tcBorders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10" w:rsidRPr="00C90D5E" w:rsidTr="004415D2">
        <w:trPr>
          <w:trHeight w:val="206"/>
        </w:trPr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nil"/>
              <w:bottom w:val="nil"/>
              <w:right w:val="nil"/>
            </w:tcBorders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bottom w:val="nil"/>
            </w:tcBorders>
          </w:tcPr>
          <w:p w:rsidR="00C90D5E" w:rsidRPr="004415D2" w:rsidRDefault="004415D2" w:rsidP="00C9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D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4415D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73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C90D5E" w:rsidRPr="00C90D5E" w:rsidRDefault="00C90D5E" w:rsidP="00C9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EE1" w:rsidRPr="00C90D5E" w:rsidRDefault="003E0EE1" w:rsidP="003E0EE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E0EE1" w:rsidRPr="00C90D5E" w:rsidSect="00D92C10">
      <w:pgSz w:w="11906" w:h="16838" w:code="9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06"/>
    <w:rsid w:val="003E0EE1"/>
    <w:rsid w:val="004415D2"/>
    <w:rsid w:val="00C31106"/>
    <w:rsid w:val="00C85DB5"/>
    <w:rsid w:val="00C90D5E"/>
    <w:rsid w:val="00D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5137"/>
  <w15:chartTrackingRefBased/>
  <w15:docId w15:val="{F1212969-C41A-4E30-8229-419628E5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 Дмитрий Александрович</dc:creator>
  <cp:keywords/>
  <dc:description/>
  <cp:lastModifiedBy>Скрипкин</cp:lastModifiedBy>
  <cp:revision>2</cp:revision>
  <dcterms:created xsi:type="dcterms:W3CDTF">2023-01-19T04:53:00Z</dcterms:created>
  <dcterms:modified xsi:type="dcterms:W3CDTF">2023-01-19T04:53:00Z</dcterms:modified>
</cp:coreProperties>
</file>